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EC3C" w14:textId="27E93D86" w:rsidR="00115BC6" w:rsidRDefault="008D25E8">
      <w:hyperlink r:id="rId4" w:history="1">
        <w:r w:rsidRPr="007A5468">
          <w:rPr>
            <w:rStyle w:val="Hyperlink"/>
          </w:rPr>
          <w:t>https://nsdl.com/issuer/i</w:t>
        </w:r>
        <w:r w:rsidRPr="007A5468">
          <w:rPr>
            <w:rStyle w:val="Hyperlink"/>
          </w:rPr>
          <w:t>s</w:t>
        </w:r>
        <w:r w:rsidRPr="007A5468">
          <w:rPr>
            <w:rStyle w:val="Hyperlink"/>
          </w:rPr>
          <w:t>suer-join-nsdl</w:t>
        </w:r>
      </w:hyperlink>
    </w:p>
    <w:p w14:paraId="1819A27C" w14:textId="77777777" w:rsidR="008D25E8" w:rsidRDefault="008D25E8"/>
    <w:sectPr w:rsidR="008D25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1F"/>
    <w:rsid w:val="000E1B1F"/>
    <w:rsid w:val="00115BC6"/>
    <w:rsid w:val="008D25E8"/>
    <w:rsid w:val="00AA74ED"/>
    <w:rsid w:val="00F9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B28F4"/>
  <w15:chartTrackingRefBased/>
  <w15:docId w15:val="{E6603D2C-87E1-42C1-B94F-35A2EAD63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1B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1B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1B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1B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1B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1B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1B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1B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1B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1B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1B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1B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1B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1B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1B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1B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1B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1B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1B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1B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1B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1B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1B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1B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1B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1B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1B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1B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1B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D25E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25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5E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dl.com/issuer/issuer-join-nsd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2026-07-06T06:44:00Z</dcterms:created>
  <dcterms:modified xsi:type="dcterms:W3CDTF">2026-07-06T06:44:00Z</dcterms:modified>
</cp:coreProperties>
</file>